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B3041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shd w:val="clear" w:color="auto" w:fill="FFFFFF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10883900</wp:posOffset>
            </wp:positionV>
            <wp:extent cx="292100" cy="317500"/>
            <wp:effectExtent l="0" t="0" r="0" b="0"/>
            <wp:wrapNone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8"/>
          <w:szCs w:val="28"/>
          <w:shd w:val="clear" w:color="auto" w:fill="FFFFFF"/>
          <w:lang w:val="en-US" w:eastAsia="zh-CN"/>
        </w:rPr>
        <w:t xml:space="preserve">第3节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shd w:val="clear" w:color="auto" w:fill="FFFFFF"/>
        </w:rPr>
        <w:t>生殖器官的生长</w:t>
      </w:r>
      <w:bookmarkStart w:id="0" w:name="_GoBack"/>
      <w:bookmarkEnd w:id="0"/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962"/>
        <w:gridCol w:w="1549"/>
        <w:gridCol w:w="2902"/>
      </w:tblGrid>
      <w:tr w14:paraId="012B4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DDC34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课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题</w:t>
            </w: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6D38D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shd w:val="clear" w:color="auto" w:fill="FFFFFF"/>
              </w:rPr>
              <w:t>生殖器官的生长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86202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CA64E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</w:rPr>
            </w:pPr>
          </w:p>
        </w:tc>
      </w:tr>
      <w:tr w14:paraId="729B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71F78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学情</w:t>
            </w:r>
          </w:p>
          <w:p w14:paraId="17283441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7607A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花对学生来说并不陌生,昆虫传粉,开花之后长出小果这些现象也是经常看见的。但是学生在日常生活中并没有认真地去观察过一朵花。花凋谢后为什么就能长出果实?学生对这个问题充满好奇并迫切想了解,但是对花的结构却了解甚少,不能准确辨认各结构以及描述花与果实,种子之间的内在联系。七年级的学生活泼好动，对新鲜事物充满好奇，所以在课堂上解剖花会特别的兴奋。但是对花进行正确的解剖对学生来说还是有一定的困难。</w:t>
            </w:r>
          </w:p>
        </w:tc>
      </w:tr>
      <w:tr w14:paraId="7657B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0C210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素养</w:t>
            </w:r>
          </w:p>
          <w:p w14:paraId="7A1B44BA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64978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1.生命观念:结构与功能观——识别花的各部分结构及其主要功能。阐释雄蕊和雌蕊是花的主要结构。通过传粉受精,胚珠发育成种子,受精卵发育成胚,珠被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val="en-US" w:eastAsia="zh-CN"/>
              </w:rPr>
              <w:t>发育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成为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val="en-US" w:eastAsia="zh-CN"/>
              </w:rPr>
              <w:t>种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皮,子房壁形成果皮。</w:t>
            </w:r>
          </w:p>
          <w:p w14:paraId="63D016F6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2.科学思维:①分类与归纳---通过观察花的显微结构,归纳花各个部分的结构与功能。</w:t>
            </w:r>
          </w:p>
          <w:p w14:paraId="13BBC7F7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②观察与推理---通过观察植物受粉后的雌蕊内部示意图,推理出果实和种子的形成过程。</w:t>
            </w:r>
          </w:p>
          <w:p w14:paraId="5B6E0435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3.探究实践:通过观察花的结构,提高认识事物的能力;围绕子房发育与果实的观察及完善概念图活动,提高逻辑推理能力。</w:t>
            </w:r>
          </w:p>
          <w:p w14:paraId="4B264F1F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4.态度责任:通过对花结构与功能相适应的学习,帮助学生树立辩证唯物主义的观点；通过不要随手采摘鲜花的教育,使学生养成热爱自然、热爱生命的文明习惯。</w:t>
            </w:r>
          </w:p>
        </w:tc>
      </w:tr>
      <w:tr w14:paraId="08ADD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39C1F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教学</w:t>
            </w:r>
          </w:p>
          <w:p w14:paraId="7D4FF116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DFD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有序解剖、观察花的各部分结构。</w:t>
            </w:r>
          </w:p>
          <w:p w14:paraId="0F68D3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认识花的主要结构和功能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及发育。</w:t>
            </w:r>
          </w:p>
        </w:tc>
      </w:tr>
      <w:tr w14:paraId="5A4E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064ED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教学</w:t>
            </w:r>
          </w:p>
          <w:p w14:paraId="1222DD7E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8AA1B">
            <w:pPr>
              <w:pStyle w:val="2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理解传粉、受粉、受精作用与随后子房和胚珠相应结构的变化。</w:t>
            </w:r>
          </w:p>
        </w:tc>
      </w:tr>
    </w:tbl>
    <w:p w14:paraId="6829DB7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88" w:lineRule="auto"/>
        <w:ind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教学过程</w:t>
      </w:r>
    </w:p>
    <w:tbl>
      <w:tblPr>
        <w:tblStyle w:val="5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12A8C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1B953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</w:t>
            </w:r>
          </w:p>
          <w:p w14:paraId="05704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阶段</w:t>
            </w:r>
          </w:p>
        </w:tc>
        <w:tc>
          <w:tcPr>
            <w:tcW w:w="5152" w:type="dxa"/>
            <w:noWrap w:val="0"/>
            <w:vAlign w:val="top"/>
          </w:tcPr>
          <w:p w14:paraId="7D76F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教师活动</w:t>
            </w:r>
          </w:p>
        </w:tc>
        <w:tc>
          <w:tcPr>
            <w:tcW w:w="3194" w:type="dxa"/>
            <w:noWrap w:val="0"/>
            <w:vAlign w:val="top"/>
          </w:tcPr>
          <w:p w14:paraId="5741E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学生活动</w:t>
            </w:r>
          </w:p>
        </w:tc>
      </w:tr>
      <w:tr w14:paraId="761C1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3E50D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 w14:paraId="31D7F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课程</w:t>
            </w:r>
          </w:p>
          <w:p w14:paraId="55E5A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导入</w:t>
            </w:r>
          </w:p>
        </w:tc>
        <w:tc>
          <w:tcPr>
            <w:tcW w:w="5152" w:type="dxa"/>
            <w:noWrap w:val="0"/>
            <w:vAlign w:val="top"/>
          </w:tcPr>
          <w:p w14:paraId="794941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【视频】播放花朵绽放瞬间。</w:t>
            </w:r>
          </w:p>
          <w:p w14:paraId="65E306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【提问】</w:t>
            </w:r>
          </w:p>
          <w:p w14:paraId="4BF348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视频中展示了植物的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什么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生命现象？</w:t>
            </w:r>
          </w:p>
          <w:p w14:paraId="4C4693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开花对于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种子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植物而言，有什么意义？</w:t>
            </w:r>
          </w:p>
          <w:p w14:paraId="401203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开花之后又有什么生命现象呢？</w:t>
            </w:r>
          </w:p>
          <w:p w14:paraId="349C63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4.所有的花都能结果吗？</w:t>
            </w:r>
          </w:p>
          <w:p w14:paraId="1E4F95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【总结】鲜花盛开一段时间后就会凋谢，有的花能够结出果实，而有的花却不结果，这是为什么呢？想要搞清楚这个问题，就要先研究花的结构与类型。</w:t>
            </w:r>
          </w:p>
        </w:tc>
        <w:tc>
          <w:tcPr>
            <w:tcW w:w="3194" w:type="dxa"/>
            <w:noWrap w:val="0"/>
            <w:vAlign w:val="top"/>
          </w:tcPr>
          <w:p w14:paraId="1B8EF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4C053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26B73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554F2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8C7B2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认真观看，思考。</w:t>
            </w:r>
          </w:p>
          <w:p w14:paraId="58FF2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1FF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noWrap w:val="0"/>
            <w:vAlign w:val="top"/>
          </w:tcPr>
          <w:p w14:paraId="00C6B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3B883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新课</w:t>
            </w:r>
          </w:p>
          <w:p w14:paraId="4E149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展开</w:t>
            </w:r>
          </w:p>
        </w:tc>
        <w:tc>
          <w:tcPr>
            <w:tcW w:w="5152" w:type="dxa"/>
            <w:noWrap w:val="0"/>
            <w:vAlign w:val="top"/>
          </w:tcPr>
          <w:p w14:paraId="152307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活动一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花的结构</w:t>
            </w:r>
          </w:p>
          <w:p w14:paraId="62099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花是植物的繁殖器官，由花芽发育而成，未开放之前叫花蕾。花蕾在一定条件下会开放，这一现象称为开花现象。</w:t>
            </w:r>
          </w:p>
          <w:p w14:paraId="4922F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这些花无论在形态、大小还是在颜色上都是不一样的，但它们却有着相同的基本结构。花的基本结构有哪些？各有什么功能呢?下面我们一起来看解剖花的结构的视频，大家认真看一会我们来回答几个问题。</w:t>
            </w:r>
          </w:p>
          <w:p w14:paraId="31EE3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讨论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】</w:t>
            </w:r>
          </w:p>
          <w:p w14:paraId="5D405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1.简述花的基本结构。</w:t>
            </w:r>
          </w:p>
          <w:p w14:paraId="3ADBA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2.花的各部分分别有什么功能。 </w:t>
            </w:r>
          </w:p>
          <w:p w14:paraId="1332F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3.哪一结构是花的主要结构？</w:t>
            </w:r>
          </w:p>
          <w:p w14:paraId="20E9C6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火眼金睛：找出花的结构？（展示图片）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 w14:paraId="49CB1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总结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eastAsia="zh-CN"/>
              </w:rPr>
              <w:t>】</w:t>
            </w:r>
          </w:p>
          <w:p w14:paraId="2274A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花由花柄、花托、花萼、花冠、雄蕊（花药和花丝）和雌蕊（柱头、花柱和子房）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组成。</w:t>
            </w:r>
          </w:p>
          <w:p w14:paraId="6DF8F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花各部分的功能：花托连接茎和花；花柄着生花的各部分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花萼保护花内部结构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花冠保护花内部结构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花药内生花粉；花丝支持花药；柱头表面有黏液，粘附花粉；子房内含胚珠及卵细胞。</w:t>
            </w:r>
          </w:p>
          <w:p w14:paraId="0D0FD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3.花的主要结构是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雄蕊和雌蕊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  <w:p w14:paraId="11EBCC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活动二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shd w:val="clear" w:color="auto" w:fill="FFFFFF"/>
              </w:rPr>
              <w:t>花的分类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</w:p>
          <w:p w14:paraId="26A5BC7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【提问】是否所有的花都如同桃花一般具备全部的结构呢？</w:t>
            </w:r>
          </w:p>
          <w:p w14:paraId="28D8208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【多媒体展示】PPT展示一些花的图片。</w:t>
            </w:r>
          </w:p>
          <w:p w14:paraId="0BB1A37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【提问】这些花相较桃花而言，少了什么结构？</w:t>
            </w:r>
          </w:p>
          <w:p w14:paraId="7848F1C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【总结】从结构完整性看：一朵花中，花萼、花冠、雄蕊、雌蕊四部分俱全的叫完全花；缺少其中一至三部分的叫不完全花。</w:t>
            </w:r>
          </w:p>
          <w:p w14:paraId="485C7CA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【多媒体展示】同时具有雌蕊和雄蕊的花称为两性花；只有雌蕊或雄蕊的花称为单性花；既没有雌蕊也没有雄蕊的称为无性花。</w:t>
            </w:r>
          </w:p>
          <w:p w14:paraId="087D078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【活动】辨认花的类型</w:t>
            </w:r>
          </w:p>
          <w:p w14:paraId="4E513F9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请同学们根据所学的知识，辨认小组内的花属于什么类型。</w:t>
            </w:r>
          </w:p>
          <w:p w14:paraId="5883CE3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【教师指导】</w:t>
            </w:r>
          </w:p>
          <w:p w14:paraId="6B85E33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【学生展示】请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代表学生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为同学们展示辨认的方法和结果。</w:t>
            </w:r>
          </w:p>
          <w:p w14:paraId="5CCD5C1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【学以致用】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小明种了一些黄瓜，到了开花的时期。小明发现，一些花凋谢后能结黄瓜，一些花凋谢后不能结黄瓜。小明疑惑很多，请你用所学的知识帮助他解释这一现象。</w:t>
            </w:r>
          </w:p>
          <w:p w14:paraId="515F9037">
            <w:pPr>
              <w:pStyle w:val="2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活动三   子房的发育</w:t>
            </w:r>
          </w:p>
          <w:p w14:paraId="5CC063E5">
            <w:pPr>
              <w:pStyle w:val="2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【提问】</w:t>
            </w:r>
          </w:p>
          <w:p w14:paraId="717AA494">
            <w:pPr>
              <w:pStyle w:val="2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1．传粉和受精之后，花的哪些结构会凋谢？</w:t>
            </w:r>
          </w:p>
          <w:p w14:paraId="18F36590">
            <w:pPr>
              <w:pStyle w:val="2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2．凋谢后变化最大的结构是什么？</w:t>
            </w:r>
          </w:p>
          <w:p w14:paraId="58841264">
            <w:pPr>
              <w:pStyle w:val="2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3．果实和种子是怎样形成的？</w:t>
            </w:r>
          </w:p>
          <w:p w14:paraId="7A8A1E57">
            <w:pPr>
              <w:pStyle w:val="2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【总结】</w:t>
            </w:r>
          </w:p>
          <w:p w14:paraId="12E7BE03">
            <w:pPr>
              <w:pStyle w:val="2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果实由果皮和种子构成。在日常生活中，我们习惯把水果外面的表皮称为果皮，把表皮以内的可食用部分称为果肉，其实，果皮(表皮)和果肉都属于果皮。</w:t>
            </w:r>
          </w:p>
          <w:p w14:paraId="01E944C5">
            <w:pPr>
              <w:pStyle w:val="2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子房内含有一个胚珠，则果实内含有一粒种子(如桃)；子房内含有多个胚珠，则果实内含有多粒种子(如西瓜)。</w:t>
            </w:r>
          </w:p>
          <w:p w14:paraId="52C95424">
            <w:pPr>
              <w:pStyle w:val="2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3．平时见到的“谎花”是只有雄蕊，没有雌蕊的花，这种花不能结果。</w:t>
            </w:r>
          </w:p>
          <w:p w14:paraId="2A979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4．西瓜子是种子，由花的胚珠发育而来，葵花籽是果实，由子房发育而来。</w:t>
            </w:r>
          </w:p>
        </w:tc>
        <w:tc>
          <w:tcPr>
            <w:tcW w:w="3194" w:type="dxa"/>
            <w:noWrap w:val="0"/>
            <w:vAlign w:val="top"/>
          </w:tcPr>
          <w:p w14:paraId="6BB04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45A9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38FD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AE18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57E4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1010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5588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学生观看视频了解花的各部分结构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  <w:p w14:paraId="30D0D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78BF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2167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学生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分小组讨论、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回答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  <w:p w14:paraId="4C071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34DE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152E0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19EF3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8EF7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76F6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D2E2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5C19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39930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8403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FFB5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98C6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A3BA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2E7C9B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回答问题。</w:t>
            </w:r>
          </w:p>
          <w:p w14:paraId="50FB956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77B2C0B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0DB2EF1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思考，回答问题。</w:t>
            </w:r>
          </w:p>
          <w:p w14:paraId="7B00F23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6C357B7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3F40072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59AD1A1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5B797D0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16A59A1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4EA40F4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328FA66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6384332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3B82DA6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小组活动、上台展示。</w:t>
            </w:r>
          </w:p>
          <w:p w14:paraId="1B7DCFE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1BED6AB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18E4688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59BC485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7B19B4D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637461F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02ADD50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669CBAE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7A2AC5D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小组合作，交流讨论。</w:t>
            </w:r>
          </w:p>
          <w:p w14:paraId="78C1314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02EBBDB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2DBD8C9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1B94D91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695E3D8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30E42EB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7D908FA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学生记笔记。</w:t>
            </w:r>
          </w:p>
          <w:p w14:paraId="03340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7903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7A488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课堂</w:t>
            </w:r>
          </w:p>
          <w:p w14:paraId="295B5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</w:t>
            </w:r>
          </w:p>
        </w:tc>
        <w:tc>
          <w:tcPr>
            <w:tcW w:w="5152" w:type="dxa"/>
            <w:noWrap w:val="0"/>
            <w:vAlign w:val="top"/>
          </w:tcPr>
          <w:p w14:paraId="73F41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以上就是本堂课的全部内容。（结合板书，梳理总结）</w:t>
            </w:r>
          </w:p>
        </w:tc>
        <w:tc>
          <w:tcPr>
            <w:tcW w:w="3194" w:type="dxa"/>
            <w:noWrap w:val="0"/>
            <w:vAlign w:val="top"/>
          </w:tcPr>
          <w:p w14:paraId="209B0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98B8AAB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板书设计</w:t>
      </w:r>
    </w:p>
    <w:p w14:paraId="1B863778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节　生殖器官的生长</w:t>
      </w:r>
    </w:p>
    <w:p w14:paraId="508D7ED2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一、花的结构：花柄、花托、萼片、花瓣、雄蕊和雌蕊等</w:t>
      </w:r>
    </w:p>
    <w:p w14:paraId="54497F9C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二、传粉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\b\lc\{(\a\vs4\al\co1(概念：花粉从花药中散落到雌蕊柱头上的过程,类型：自花传粉、异花传粉))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5D033F0E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三、受精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\b\lc\{(\a\vs4\al\co1(花粉萌发生出花粉管,花粉管伸长，进入花柱、子房、胚珠,释放精子,完成受精过程))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5BA453FA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四、果实和种子的形成：</w:t>
      </w:r>
    </w:p>
    <w:p w14:paraId="528AD7DB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\b\lc\{(\a\vs4\al\co1(雄蕊——凋落,雌蕊\b\lc\{(\a\vs4\al\co1(柱头和花柱——凋落,\a\vs4\al\co1(子房)\b\lc\{\rc\}(\a\vs4\al\co1(子房壁</w:instrText>
      </w:r>
      <w:r>
        <w:rPr>
          <w:rFonts w:hint="eastAsia" w:ascii="宋体" w:hAnsi="宋体" w:eastAsia="宋体" w:cs="宋体"/>
          <w:spacing w:val="-25"/>
          <w:sz w:val="24"/>
          <w:szCs w:val="24"/>
        </w:rPr>
        <w:instrText xml:space="preserve">―</w:instrText>
      </w:r>
      <w:r>
        <w:rPr>
          <w:rFonts w:hint="eastAsia" w:ascii="宋体" w:hAnsi="宋体" w:eastAsia="宋体" w:cs="宋体"/>
          <w:sz w:val="24"/>
          <w:szCs w:val="24"/>
        </w:rPr>
        <w:instrText xml:space="preserve">→果皮,\a\vs4\al\co1(胚珠)\b\lc\{\rc\}(\a\vs4\al\co1(珠被</w:instrText>
      </w:r>
      <w:r>
        <w:rPr>
          <w:rFonts w:hint="eastAsia" w:ascii="宋体" w:hAnsi="宋体" w:eastAsia="宋体" w:cs="宋体"/>
          <w:spacing w:val="-25"/>
          <w:sz w:val="24"/>
          <w:szCs w:val="24"/>
        </w:rPr>
        <w:instrText xml:space="preserve">―</w:instrText>
      </w:r>
      <w:r>
        <w:rPr>
          <w:rFonts w:hint="eastAsia" w:ascii="宋体" w:hAnsi="宋体" w:eastAsia="宋体" w:cs="宋体"/>
          <w:sz w:val="24"/>
          <w:szCs w:val="24"/>
        </w:rPr>
        <w:instrText xml:space="preserve">→种皮,极核＋精子→受精极核→胚乳,卵细胞＋精子→受精卵→胚))\a\vs4\al\co1(种子)))\a\vs4\al\co1(果实)))))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C0440B2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FC2919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教学反思</w:t>
      </w:r>
    </w:p>
    <w:p w14:paraId="19C58EEC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val="en-US" w:eastAsia="zh-CN"/>
        </w:rPr>
        <w:t>本节课以</w:t>
      </w:r>
      <w:r>
        <w:rPr>
          <w:rFonts w:hint="eastAsia" w:ascii="宋体" w:hAnsi="宋体" w:eastAsia="宋体" w:cs="宋体"/>
          <w:kern w:val="0"/>
          <w:sz w:val="24"/>
          <w:szCs w:val="24"/>
          <w:vertAlign w:val="baseline"/>
          <w:lang w:val="en-US" w:eastAsia="zh-CN"/>
        </w:rPr>
        <w:t>花朵绽放瞬间作为导入，并提出几个关于开花和结果的问题，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</w:rPr>
        <w:t>更能激发起学生学习的热情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shd w:val="clear" w:color="auto" w:fill="FFFFFF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学生虽然在日常生活中见过各种各样的花，但他们对花的结构缺乏完整的认识，一提到花学生就会想到美丽的花冠，甚至认为花冠就是花的主要部分。要克服这一困难，就要在观察花的结构中通过实物模型引导学生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主要突出花的主要部分——雌蕊和雄蕊，使学生有秩序、按步骤、有重点地进行观察。观察之后，让学生认真绘出花的结构简图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以加深对花的结构的认识。</w:t>
      </w:r>
    </w:p>
    <w:p w14:paraId="55909B69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本节课</w:t>
      </w:r>
      <w:r>
        <w:rPr>
          <w:rFonts w:hint="eastAsia" w:ascii="宋体" w:hAnsi="宋体" w:eastAsia="宋体" w:cs="宋体"/>
          <w:sz w:val="24"/>
          <w:szCs w:val="24"/>
        </w:rPr>
        <w:t>对学生的引导、调动不够，致使学生参与度不高，师生互动不好。练习未能针对不同层次的学生。</w:t>
      </w:r>
    </w:p>
    <w:p w14:paraId="76012CED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7EB2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C91D4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15F99">
    <w:pPr>
      <w:pStyle w:val="4"/>
    </w:pPr>
    <w:r>
      <w:rPr>
        <w:rFonts w:hint="eastAsia"/>
        <w:lang w:eastAsia="zh-CN"/>
      </w:rPr>
      <w:tab/>
    </w:r>
    <w:r>
      <w:rPr>
        <w:rFonts w:hint="eastAsia"/>
      </w:rPr>
      <w:t>梯田文化    教辅专家                               《课堂点睛》 《课堂内外》 《中考新航线》</w:t>
    </w:r>
  </w:p>
  <w:p w14:paraId="0667F474">
    <w:pPr>
      <w:pStyle w:val="4"/>
      <w:pBdr>
        <w:bottom w:val="none" w:color="auto" w:sz="0" w:space="0"/>
      </w:pBdr>
      <w:tabs>
        <w:tab w:val="left" w:pos="7014"/>
      </w:tabs>
      <w:jc w:val="left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F2DF0A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496A6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582FD9"/>
    <w:rsid w:val="00021C62"/>
    <w:rsid w:val="000366F4"/>
    <w:rsid w:val="00091B7A"/>
    <w:rsid w:val="000C444B"/>
    <w:rsid w:val="000D31C3"/>
    <w:rsid w:val="001252C3"/>
    <w:rsid w:val="00126C03"/>
    <w:rsid w:val="00126DCD"/>
    <w:rsid w:val="00130ABE"/>
    <w:rsid w:val="00136AF4"/>
    <w:rsid w:val="00143C71"/>
    <w:rsid w:val="001452BC"/>
    <w:rsid w:val="00146808"/>
    <w:rsid w:val="00153758"/>
    <w:rsid w:val="001A19AC"/>
    <w:rsid w:val="002432FC"/>
    <w:rsid w:val="002638B2"/>
    <w:rsid w:val="00267C17"/>
    <w:rsid w:val="002769DC"/>
    <w:rsid w:val="002C4D31"/>
    <w:rsid w:val="002E0F43"/>
    <w:rsid w:val="002E7F0E"/>
    <w:rsid w:val="002F3E75"/>
    <w:rsid w:val="0030749E"/>
    <w:rsid w:val="00314CF5"/>
    <w:rsid w:val="00353EBE"/>
    <w:rsid w:val="00362134"/>
    <w:rsid w:val="003652BF"/>
    <w:rsid w:val="00384C3F"/>
    <w:rsid w:val="003925C3"/>
    <w:rsid w:val="003C2584"/>
    <w:rsid w:val="003D7261"/>
    <w:rsid w:val="004162D5"/>
    <w:rsid w:val="00416EA0"/>
    <w:rsid w:val="00435435"/>
    <w:rsid w:val="004731BF"/>
    <w:rsid w:val="00535534"/>
    <w:rsid w:val="00537475"/>
    <w:rsid w:val="005463B1"/>
    <w:rsid w:val="00554FB1"/>
    <w:rsid w:val="005564DA"/>
    <w:rsid w:val="00582FD9"/>
    <w:rsid w:val="005B3FD3"/>
    <w:rsid w:val="005F64B7"/>
    <w:rsid w:val="00601ED7"/>
    <w:rsid w:val="006308F1"/>
    <w:rsid w:val="006600E8"/>
    <w:rsid w:val="006C0DEA"/>
    <w:rsid w:val="006E7331"/>
    <w:rsid w:val="00731051"/>
    <w:rsid w:val="007557D6"/>
    <w:rsid w:val="007A75B3"/>
    <w:rsid w:val="007D6E1A"/>
    <w:rsid w:val="008237F7"/>
    <w:rsid w:val="00833234"/>
    <w:rsid w:val="00850275"/>
    <w:rsid w:val="00857733"/>
    <w:rsid w:val="0086731E"/>
    <w:rsid w:val="0088752E"/>
    <w:rsid w:val="008C4D3C"/>
    <w:rsid w:val="008D2E5E"/>
    <w:rsid w:val="008D79C6"/>
    <w:rsid w:val="009657DB"/>
    <w:rsid w:val="0096733A"/>
    <w:rsid w:val="009F3DFF"/>
    <w:rsid w:val="00A761FA"/>
    <w:rsid w:val="00AC1B22"/>
    <w:rsid w:val="00AE6450"/>
    <w:rsid w:val="00AF2611"/>
    <w:rsid w:val="00AF5987"/>
    <w:rsid w:val="00B13A67"/>
    <w:rsid w:val="00B31FD7"/>
    <w:rsid w:val="00B514A9"/>
    <w:rsid w:val="00B73538"/>
    <w:rsid w:val="00B845CE"/>
    <w:rsid w:val="00BD143A"/>
    <w:rsid w:val="00BE0606"/>
    <w:rsid w:val="00C113E0"/>
    <w:rsid w:val="00C33445"/>
    <w:rsid w:val="00C45B79"/>
    <w:rsid w:val="00C6786E"/>
    <w:rsid w:val="00CD52DD"/>
    <w:rsid w:val="00D0599D"/>
    <w:rsid w:val="00D06BDE"/>
    <w:rsid w:val="00D860A2"/>
    <w:rsid w:val="00D94771"/>
    <w:rsid w:val="00DA16EF"/>
    <w:rsid w:val="00DA2805"/>
    <w:rsid w:val="00DB3F18"/>
    <w:rsid w:val="00DD22B4"/>
    <w:rsid w:val="00DE64C2"/>
    <w:rsid w:val="00E231DD"/>
    <w:rsid w:val="00E60660"/>
    <w:rsid w:val="00E66549"/>
    <w:rsid w:val="00E71CDD"/>
    <w:rsid w:val="00E81F22"/>
    <w:rsid w:val="00E92609"/>
    <w:rsid w:val="00EA3614"/>
    <w:rsid w:val="00EA4AFD"/>
    <w:rsid w:val="00EC7819"/>
    <w:rsid w:val="00F07D68"/>
    <w:rsid w:val="00F2417F"/>
    <w:rsid w:val="00F74358"/>
    <w:rsid w:val="00F77E97"/>
    <w:rsid w:val="00F877A5"/>
    <w:rsid w:val="00FE5FB1"/>
    <w:rsid w:val="02E33462"/>
    <w:rsid w:val="1ADC4691"/>
    <w:rsid w:val="37964A33"/>
    <w:rsid w:val="4D0B742D"/>
    <w:rsid w:val="57375444"/>
    <w:rsid w:val="64D423CD"/>
    <w:rsid w:val="6C694E81"/>
    <w:rsid w:val="6D8D27A1"/>
    <w:rsid w:val="7C48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apple-converted-space"/>
    <w:basedOn w:val="7"/>
    <w:qFormat/>
    <w:uiPriority w:val="0"/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2229</Words>
  <Characters>2253</Characters>
  <Lines>14</Lines>
  <Paragraphs>4</Paragraphs>
  <TotalTime>0</TotalTime>
  <ScaleCrop>false</ScaleCrop>
  <LinksUpToDate>false</LinksUpToDate>
  <CharactersWithSpaces>2271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2022-06-23T10:13:00Z</dcterms:created>
  <dc:creator>状元成才路</dc:creator>
  <cp:lastModifiedBy>唐唐唐小糖1</cp:lastModifiedBy>
  <cp:lastPrinted>2016-11-30T06:45:00Z</cp:lastPrinted>
  <dcterms:modified xsi:type="dcterms:W3CDTF">2024-10-17T08:12:18Z</dcterms:modified>
  <dc:title>状元成才路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D66F87463082401DA42081CC517AE4AE_12</vt:lpwstr>
  </property>
</Properties>
</file>